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112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8"/>
        <w:gridCol w:w="2118"/>
        <w:gridCol w:w="4854"/>
      </w:tblGrid>
      <w:tr w:rsidR="00323F4B" w14:paraId="4DD65A9A" w14:textId="77777777" w:rsidTr="00323F4B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2A45EF" w14:textId="77777777" w:rsidR="00323F4B" w:rsidRDefault="00323F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C9C314" w14:textId="77777777" w:rsidR="00323F4B" w:rsidRDefault="00323F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DCDA1" w14:textId="4CA6A3D3" w:rsidR="00323F4B" w:rsidRDefault="00F76C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17-ТРК</w:t>
            </w:r>
            <w:r w:rsidR="00323F4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-1 тобының студенттері</w:t>
            </w:r>
          </w:p>
        </w:tc>
      </w:tr>
      <w:tr w:rsidR="00323F4B" w14:paraId="5DF9A282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5E99DE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419DE8" w14:textId="7A5AB10E" w:rsidR="00323F4B" w:rsidRDefault="0061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53B954" w14:textId="7B62B391" w:rsidR="00323F4B" w:rsidRDefault="00F76C7F" w:rsidP="007739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Ақиев Әлижан Болатбекұлы</w:t>
            </w: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</w:tc>
      </w:tr>
      <w:tr w:rsidR="00323F4B" w14:paraId="2FABF2F8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DC2AA5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5CD87B" w14:textId="41152340" w:rsidR="00323F4B" w:rsidRDefault="0061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E9A6AC" w14:textId="24381F27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Аманжол Нұрғұлан Аманжолұлы</w:t>
            </w:r>
          </w:p>
        </w:tc>
      </w:tr>
      <w:tr w:rsidR="00323F4B" w14:paraId="0F6C4E36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94EFCE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C09843" w14:textId="5682E984" w:rsidR="00323F4B" w:rsidRDefault="0061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9E27DE" w14:textId="7922E0B1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Әшімхан Алмас Қамбарұлы</w:t>
            </w:r>
          </w:p>
        </w:tc>
      </w:tr>
      <w:tr w:rsidR="00323F4B" w14:paraId="11029900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0129EF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B29821" w14:textId="3BECBB0D" w:rsidR="00323F4B" w:rsidRDefault="0061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830FD0" w14:textId="148FC3FB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Бидайбек Батыржан Бахыткелдыұлы</w:t>
            </w:r>
          </w:p>
        </w:tc>
      </w:tr>
      <w:tr w:rsidR="00323F4B" w14:paraId="3410A1B5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B440FC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2DCEED" w14:textId="78A46166" w:rsidR="00323F4B" w:rsidRDefault="0061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682999" w14:textId="151FFB5E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Бике Жалғас Бақытұлы</w:t>
            </w:r>
          </w:p>
        </w:tc>
      </w:tr>
      <w:tr w:rsidR="00323F4B" w14:paraId="06FDF8D9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186F65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76834F" w14:textId="16DB5206" w:rsidR="00323F4B" w:rsidRDefault="0061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982CDD" w14:textId="2A9BA125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Қайрат Айдос</w:t>
            </w:r>
          </w:p>
        </w:tc>
      </w:tr>
      <w:tr w:rsidR="00323F4B" w14:paraId="38767D12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405926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A8E91D" w14:textId="0324AC32" w:rsidR="00323F4B" w:rsidRDefault="0061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03BCFF" w14:textId="3A2AC075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Қасенова Қарлығаш Қасенқызы</w:t>
            </w:r>
          </w:p>
        </w:tc>
      </w:tr>
      <w:tr w:rsidR="00323F4B" w14:paraId="57B8D9D0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A8EDBD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B5291A" w14:textId="4CB3DED8" w:rsidR="00323F4B" w:rsidRDefault="0061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F6A22F" w14:textId="569272B5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Қасымқанова Амина Еркінқызы</w:t>
            </w:r>
          </w:p>
        </w:tc>
      </w:tr>
      <w:tr w:rsidR="00323F4B" w14:paraId="275EF79D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88DA66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2F7317" w14:textId="54FE4501" w:rsidR="00323F4B" w:rsidRDefault="0061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5F12BF" w14:textId="3DE26DD3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Мукенев Ильяс Асылбекұлы</w:t>
            </w:r>
          </w:p>
        </w:tc>
      </w:tr>
      <w:tr w:rsidR="00323F4B" w14:paraId="700FEC5B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4E0DCB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73CA5D" w14:textId="0A4E0B85" w:rsidR="00323F4B" w:rsidRPr="005300A1" w:rsidRDefault="0061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323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00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270C4E" w14:textId="79D4CE1F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Тоқтарбеков Ерасыл Асылұлы</w:t>
            </w:r>
          </w:p>
        </w:tc>
      </w:tr>
      <w:tr w:rsidR="00323F4B" w14:paraId="54C7680F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EB4350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822F67" w14:textId="363D9558" w:rsidR="00323F4B" w:rsidRPr="005300A1" w:rsidRDefault="0061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323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00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614600" w14:textId="41E3EDF7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Төлеуқанов Ерасыл Ерланұлы</w:t>
            </w:r>
          </w:p>
        </w:tc>
      </w:tr>
      <w:tr w:rsidR="00323F4B" w14:paraId="35774265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EFDD2C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048CAC" w14:textId="0888E1ED" w:rsidR="00323F4B" w:rsidRDefault="0061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9551FF" w14:textId="30DFC41B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Тілеубаева Балжан Әділбекқызы</w:t>
            </w:r>
          </w:p>
        </w:tc>
      </w:tr>
      <w:tr w:rsidR="00323F4B" w14:paraId="53844255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3AF8F8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6E13D7" w14:textId="4751DB73" w:rsidR="00323F4B" w:rsidRPr="005300A1" w:rsidRDefault="0061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323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00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FBFF76" w14:textId="1F74C82A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Файзоллин Мағжан Мейіржанұлы</w:t>
            </w:r>
          </w:p>
        </w:tc>
      </w:tr>
      <w:tr w:rsidR="00323F4B" w14:paraId="1AFC321C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F1A973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FE49D7" w14:textId="3F7A4F31" w:rsidR="00323F4B" w:rsidRPr="005300A1" w:rsidRDefault="0061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  <w:r w:rsidR="00323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00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638544" w14:textId="269F13DF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Хидиров Жонибек Шодихонулы</w:t>
            </w:r>
          </w:p>
        </w:tc>
      </w:tr>
      <w:tr w:rsidR="00323F4B" w14:paraId="1E9EBD20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1B1CAF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284E7A" w14:textId="03C348C6" w:rsidR="00323F4B" w:rsidRPr="005300A1" w:rsidRDefault="0061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323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00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575D2F" w14:textId="5B72014C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Яшаров Дәурен Архатұлы</w:t>
            </w:r>
          </w:p>
        </w:tc>
      </w:tr>
    </w:tbl>
    <w:p w14:paraId="1C4FF5C8" w14:textId="4A26CDD5" w:rsidR="00323F4B" w:rsidRDefault="00323F4B" w:rsidP="00323F4B">
      <w:pPr>
        <w:rPr>
          <w:rFonts w:ascii="Times New Roman" w:hAnsi="Times New Roman" w:cs="Times New Roman"/>
          <w:sz w:val="28"/>
          <w:szCs w:val="28"/>
        </w:rPr>
      </w:pPr>
    </w:p>
    <w:p w14:paraId="4294A8A3" w14:textId="636EE8CE" w:rsidR="00323F4B" w:rsidRDefault="00323F4B" w:rsidP="00323F4B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069751C7" w14:textId="72182EDA" w:rsidR="00323F4B" w:rsidRDefault="00323F4B" w:rsidP="00323F4B">
      <w:pPr>
        <w:spacing w:line="259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323F4B">
        <w:rPr>
          <w:rFonts w:ascii="Times New Roman" w:hAnsi="Times New Roman" w:cs="Times New Roman"/>
          <w:b/>
          <w:bCs/>
          <w:sz w:val="28"/>
          <w:szCs w:val="28"/>
          <w:lang w:val="kk-KZ"/>
        </w:rPr>
        <w:t>"Қала жолдары мен көшелерін жобалау негіздері "</w:t>
      </w:r>
    </w:p>
    <w:p w14:paraId="26F0D6DB" w14:textId="6FD25A2F" w:rsidR="0061582F" w:rsidRPr="0061582F" w:rsidRDefault="0023532C" w:rsidP="0061582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Қалалық көшенің жоспары мен бойлық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қимасы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. Жоспар және бойлық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қимасы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 элементтерінің нормативтік параметрлері;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Қалалық көшенің бойлық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қимасы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. Бойлық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қимада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 қызыл сызық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ты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 салу принциптері;</w:t>
      </w:r>
    </w:p>
    <w:p w14:paraId="1143FA16" w14:textId="6C24C0FC" w:rsidR="0023532C" w:rsidRDefault="0023532C" w:rsidP="0061582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 аумағын жоспарлау. Қиылысатын магистральдармен көшелердің жоспары мен бойлық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қималарын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 байланыстыру;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 Қала аумағын жоспарлау. </w:t>
      </w:r>
    </w:p>
    <w:p w14:paraId="7D9E22F4" w14:textId="1B392E29" w:rsidR="0061582F" w:rsidRPr="0061582F" w:rsidRDefault="0023532C" w:rsidP="0061582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Көшелердің бойлық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қимасы мен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 қиылысатын магистральдарды орналастыруға қойылатын талаптар;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 Қалалық жолдар мен көшелердің қиылысы. Оларға қойылатын талаптар;</w:t>
      </w:r>
    </w:p>
    <w:p w14:paraId="17F359A5" w14:textId="34E97720" w:rsidR="0061582F" w:rsidRPr="0061582F" w:rsidRDefault="0023532C" w:rsidP="0061582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Қалалық көшеде көрінуді қамтамасыз ету. Көріну үшбұрышы ұғымы ("жаяу жүргінші-көлік", "Көлік-көлік"»);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>Қала аумағын жоспарлау. Жаяу жүргіншілер өт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п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>елерін орналастыру;</w:t>
      </w:r>
    </w:p>
    <w:p w14:paraId="6807823C" w14:textId="61246D0F" w:rsidR="0061582F" w:rsidRPr="0061582F" w:rsidRDefault="0023532C" w:rsidP="0061582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ab/>
        <w:t xml:space="preserve"> Жаяу жүргіншілер аумағы. Жаяу жүргіншілер өтпелерінің конструкциялары;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Көше қиылыстары мен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түйіскендері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. Қиылыстар мен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түйісулерді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 жіктеу;</w:t>
      </w:r>
    </w:p>
    <w:p w14:paraId="241BC17D" w14:textId="37645069" w:rsidR="0061582F" w:rsidRDefault="0023532C" w:rsidP="006158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ab/>
        <w:t xml:space="preserve"> Әртүрлі деңгейлердегі қиылыстар. Оларға қойылатын талаптар;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 көшелеріндегі қиылыстар мен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түйіскендер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>. Қала көшелерінде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гі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қиылыстар мен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түйіскендерді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 xml:space="preserve"> жобалау және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 xml:space="preserve">оларды </w:t>
      </w:r>
      <w:r w:rsidR="0061582F" w:rsidRPr="0061582F">
        <w:rPr>
          <w:rFonts w:ascii="Times New Roman" w:hAnsi="Times New Roman" w:cs="Times New Roman"/>
          <w:sz w:val="28"/>
          <w:szCs w:val="28"/>
          <w:lang w:val="kk-KZ"/>
        </w:rPr>
        <w:t>орналастыру ерекшеліктері;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1582F" w:rsidRPr="0023532C">
        <w:rPr>
          <w:rFonts w:ascii="Times New Roman" w:hAnsi="Times New Roman" w:cs="Times New Roman"/>
          <w:sz w:val="28"/>
          <w:szCs w:val="28"/>
          <w:lang w:val="kk-KZ"/>
        </w:rPr>
        <w:t xml:space="preserve">Аялдама пункттері. </w:t>
      </w:r>
      <w:r w:rsidR="0061582F">
        <w:rPr>
          <w:rFonts w:ascii="Times New Roman" w:hAnsi="Times New Roman" w:cs="Times New Roman"/>
          <w:sz w:val="28"/>
          <w:szCs w:val="28"/>
        </w:rPr>
        <w:t>Аялдама пункттерін орналастыру кезіндегі нормативтік деректер;</w:t>
      </w:r>
    </w:p>
    <w:p w14:paraId="78014071" w14:textId="2ECE877F" w:rsidR="0061582F" w:rsidRDefault="0023532C" w:rsidP="006158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 w:rsidR="0061582F">
        <w:rPr>
          <w:rFonts w:ascii="Times New Roman" w:hAnsi="Times New Roman" w:cs="Times New Roman"/>
          <w:sz w:val="28"/>
          <w:szCs w:val="28"/>
        </w:rPr>
        <w:t>.</w:t>
      </w:r>
      <w:r w:rsidR="0061582F">
        <w:rPr>
          <w:rFonts w:ascii="Times New Roman" w:hAnsi="Times New Roman" w:cs="Times New Roman"/>
          <w:sz w:val="28"/>
          <w:szCs w:val="28"/>
        </w:rPr>
        <w:tab/>
        <w:t>Көлік қозғалысының қауіпсіздігі.  Қала аумағын жоспарлау кезінде көлік және жаяу жүргіншілер қозғалысының қауіпсіздігін қамтамасыз ету;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1582F">
        <w:rPr>
          <w:rFonts w:ascii="Times New Roman" w:hAnsi="Times New Roman" w:cs="Times New Roman"/>
          <w:sz w:val="28"/>
          <w:szCs w:val="28"/>
        </w:rPr>
        <w:t>Аялдама пункттері. Көлік және жаяу жүргіншілер қозғалысының қауіпсіздігін қамтамасыз ету;</w:t>
      </w:r>
    </w:p>
    <w:p w14:paraId="4A866F8D" w14:textId="17EDB150" w:rsidR="0061582F" w:rsidRDefault="0023532C" w:rsidP="006158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61582F">
        <w:rPr>
          <w:rFonts w:ascii="Times New Roman" w:hAnsi="Times New Roman" w:cs="Times New Roman"/>
          <w:sz w:val="28"/>
          <w:szCs w:val="28"/>
        </w:rPr>
        <w:t>.</w:t>
      </w:r>
      <w:r w:rsidR="0061582F">
        <w:rPr>
          <w:rFonts w:ascii="Times New Roman" w:hAnsi="Times New Roman" w:cs="Times New Roman"/>
          <w:sz w:val="28"/>
          <w:szCs w:val="28"/>
        </w:rPr>
        <w:tab/>
        <w:t xml:space="preserve"> Қала көшелері мен магистральдарды көгалдандыру. Қала көшелері мен магистральдарды көгалдандыру принциптері;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1582F">
        <w:rPr>
          <w:rFonts w:ascii="Times New Roman" w:hAnsi="Times New Roman" w:cs="Times New Roman"/>
          <w:sz w:val="28"/>
          <w:szCs w:val="28"/>
        </w:rPr>
        <w:t>Көшелерді көгалдандыру бойынша талаптарды есепке ала отырып көлденең кескінді жобалау. Қала көшелері мен магистральдарды көгалдандыру кезінде нормативтік мәліметтерді есепке алу;</w:t>
      </w:r>
    </w:p>
    <w:p w14:paraId="16E46515" w14:textId="30AC7EBA" w:rsidR="0061582F" w:rsidRDefault="0023532C" w:rsidP="006158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="0061582F">
        <w:rPr>
          <w:rFonts w:ascii="Times New Roman" w:hAnsi="Times New Roman" w:cs="Times New Roman"/>
          <w:sz w:val="28"/>
          <w:szCs w:val="28"/>
        </w:rPr>
        <w:t>.</w:t>
      </w:r>
      <w:r w:rsidR="0061582F">
        <w:rPr>
          <w:rFonts w:ascii="Times New Roman" w:hAnsi="Times New Roman" w:cs="Times New Roman"/>
          <w:sz w:val="28"/>
          <w:szCs w:val="28"/>
        </w:rPr>
        <w:tab/>
        <w:t xml:space="preserve"> Қалалық көшелер мен магистральдарды жарықтандыру. Қала көшелері мен магистральдарды жарықтандыру принциптері;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1582F">
        <w:rPr>
          <w:rFonts w:ascii="Times New Roman" w:hAnsi="Times New Roman" w:cs="Times New Roman"/>
          <w:sz w:val="28"/>
          <w:szCs w:val="28"/>
        </w:rPr>
        <w:t xml:space="preserve">Қала көшелерінің көлденең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қималары</w:t>
      </w:r>
      <w:r w:rsidR="0061582F">
        <w:rPr>
          <w:rFonts w:ascii="Times New Roman" w:hAnsi="Times New Roman" w:cs="Times New Roman"/>
          <w:sz w:val="28"/>
          <w:szCs w:val="28"/>
        </w:rPr>
        <w:t>. Көшелерді жарықтандыру бойынша талаптарды есепке ала отырып көлденең кескінді жобалау;</w:t>
      </w:r>
    </w:p>
    <w:p w14:paraId="3CF59F18" w14:textId="043C5958" w:rsidR="0061582F" w:rsidRDefault="0023532C" w:rsidP="006158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</w:t>
      </w:r>
      <w:r w:rsidR="0061582F">
        <w:rPr>
          <w:rFonts w:ascii="Times New Roman" w:hAnsi="Times New Roman" w:cs="Times New Roman"/>
          <w:sz w:val="28"/>
          <w:szCs w:val="28"/>
        </w:rPr>
        <w:t>.</w:t>
      </w:r>
      <w:r w:rsidR="0061582F">
        <w:rPr>
          <w:rFonts w:ascii="Times New Roman" w:hAnsi="Times New Roman" w:cs="Times New Roman"/>
          <w:sz w:val="28"/>
          <w:szCs w:val="28"/>
        </w:rPr>
        <w:tab/>
        <w:t xml:space="preserve"> Инженерлік коммуникациялар. Қала көшелері мен магистральдардың инженерлік коммуникацияларының ерекшеліктері;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1582F">
        <w:rPr>
          <w:rFonts w:ascii="Times New Roman" w:hAnsi="Times New Roman" w:cs="Times New Roman"/>
          <w:sz w:val="28"/>
          <w:szCs w:val="28"/>
        </w:rPr>
        <w:t xml:space="preserve">Инженерлік коммуникациялардың құрылымы бойынша талаптарды ескере отырып, көлденең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қиманы</w:t>
      </w:r>
      <w:r w:rsidR="0061582F">
        <w:rPr>
          <w:rFonts w:ascii="Times New Roman" w:hAnsi="Times New Roman" w:cs="Times New Roman"/>
          <w:sz w:val="28"/>
          <w:szCs w:val="28"/>
        </w:rPr>
        <w:t xml:space="preserve"> жобалау;</w:t>
      </w:r>
    </w:p>
    <w:p w14:paraId="3358F6BD" w14:textId="41C9EECA" w:rsidR="0061582F" w:rsidRDefault="0061582F" w:rsidP="006158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3532C"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Ті</w:t>
      </w:r>
      <w:r>
        <w:rPr>
          <w:rFonts w:ascii="Times New Roman" w:hAnsi="Times New Roman" w:cs="Times New Roman"/>
          <w:sz w:val="28"/>
          <w:szCs w:val="28"/>
          <w:lang w:val="kk-KZ"/>
        </w:rPr>
        <w:t>гінен</w:t>
      </w:r>
      <w:r>
        <w:rPr>
          <w:rFonts w:ascii="Times New Roman" w:hAnsi="Times New Roman" w:cs="Times New Roman"/>
          <w:sz w:val="28"/>
          <w:szCs w:val="28"/>
        </w:rPr>
        <w:t xml:space="preserve"> жоспарлау ерекшеліктері. Қала аумағын ті</w:t>
      </w:r>
      <w:r>
        <w:rPr>
          <w:rFonts w:ascii="Times New Roman" w:hAnsi="Times New Roman" w:cs="Times New Roman"/>
          <w:sz w:val="28"/>
          <w:szCs w:val="28"/>
          <w:lang w:val="kk-KZ"/>
        </w:rPr>
        <w:t>гінен</w:t>
      </w:r>
      <w:r>
        <w:rPr>
          <w:rFonts w:ascii="Times New Roman" w:hAnsi="Times New Roman" w:cs="Times New Roman"/>
          <w:sz w:val="28"/>
          <w:szCs w:val="28"/>
        </w:rPr>
        <w:t xml:space="preserve"> жоспарлау;</w:t>
      </w:r>
      <w:r w:rsidR="0023532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 xml:space="preserve"> Қала көшелері мен жолдарын ті</w:t>
      </w:r>
      <w:r>
        <w:rPr>
          <w:rFonts w:ascii="Times New Roman" w:hAnsi="Times New Roman" w:cs="Times New Roman"/>
          <w:sz w:val="28"/>
          <w:szCs w:val="28"/>
          <w:lang w:val="kk-KZ"/>
        </w:rPr>
        <w:t>гінен</w:t>
      </w:r>
      <w:r>
        <w:rPr>
          <w:rFonts w:ascii="Times New Roman" w:hAnsi="Times New Roman" w:cs="Times New Roman"/>
          <w:sz w:val="28"/>
          <w:szCs w:val="28"/>
        </w:rPr>
        <w:t xml:space="preserve"> жоспарлау. Ті</w:t>
      </w:r>
      <w:r>
        <w:rPr>
          <w:rFonts w:ascii="Times New Roman" w:hAnsi="Times New Roman" w:cs="Times New Roman"/>
          <w:sz w:val="28"/>
          <w:szCs w:val="28"/>
          <w:lang w:val="kk-KZ"/>
        </w:rPr>
        <w:t>гінен</w:t>
      </w:r>
      <w:r>
        <w:rPr>
          <w:rFonts w:ascii="Times New Roman" w:hAnsi="Times New Roman" w:cs="Times New Roman"/>
          <w:sz w:val="28"/>
          <w:szCs w:val="28"/>
        </w:rPr>
        <w:t xml:space="preserve"> жоспарлау әдістері;</w:t>
      </w:r>
    </w:p>
    <w:p w14:paraId="1A626CB9" w14:textId="0C398A58" w:rsidR="0061582F" w:rsidRDefault="0023532C" w:rsidP="006158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12</w:t>
      </w:r>
      <w:r w:rsidR="0061582F">
        <w:rPr>
          <w:rFonts w:ascii="Times New Roman" w:hAnsi="Times New Roman" w:cs="Times New Roman"/>
          <w:sz w:val="28"/>
          <w:szCs w:val="28"/>
        </w:rPr>
        <w:t>.</w:t>
      </w:r>
      <w:r w:rsidR="0061582F">
        <w:rPr>
          <w:rFonts w:ascii="Times New Roman" w:hAnsi="Times New Roman" w:cs="Times New Roman"/>
          <w:sz w:val="28"/>
          <w:szCs w:val="28"/>
        </w:rPr>
        <w:tab/>
        <w:t xml:space="preserve"> Жобалау горизонталь әдісі. Қалаларда ті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гінен</w:t>
      </w:r>
      <w:r w:rsidR="0061582F">
        <w:rPr>
          <w:rFonts w:ascii="Times New Roman" w:hAnsi="Times New Roman" w:cs="Times New Roman"/>
          <w:sz w:val="28"/>
          <w:szCs w:val="28"/>
        </w:rPr>
        <w:t xml:space="preserve"> жоспарлауды орындау кезіндегі  әдістің ерекшеліктері;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1582F">
        <w:rPr>
          <w:rFonts w:ascii="Times New Roman" w:hAnsi="Times New Roman" w:cs="Times New Roman"/>
          <w:sz w:val="28"/>
          <w:szCs w:val="28"/>
        </w:rPr>
        <w:t xml:space="preserve">Қала жолдары мен көшелерде жол </w:t>
      </w:r>
      <w:bookmarkStart w:id="0" w:name="_Hlk23371624"/>
      <w:r w:rsidR="0061582F">
        <w:rPr>
          <w:rFonts w:ascii="Times New Roman" w:hAnsi="Times New Roman" w:cs="Times New Roman"/>
          <w:sz w:val="28"/>
          <w:szCs w:val="28"/>
        </w:rPr>
        <w:t>төсемелері</w:t>
      </w:r>
      <w:bookmarkEnd w:id="0"/>
      <w:r w:rsidR="0061582F">
        <w:rPr>
          <w:rFonts w:ascii="Times New Roman" w:hAnsi="Times New Roman" w:cs="Times New Roman"/>
          <w:sz w:val="28"/>
          <w:szCs w:val="28"/>
        </w:rPr>
        <w:t>н жобалау ерекшеліктері;</w:t>
      </w:r>
    </w:p>
    <w:p w14:paraId="6FC9BD42" w14:textId="252F0C73" w:rsidR="0061582F" w:rsidRDefault="0023532C" w:rsidP="006158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13</w:t>
      </w:r>
      <w:r w:rsidR="0061582F">
        <w:rPr>
          <w:rFonts w:ascii="Times New Roman" w:hAnsi="Times New Roman" w:cs="Times New Roman"/>
          <w:sz w:val="28"/>
          <w:szCs w:val="28"/>
        </w:rPr>
        <w:t>.</w:t>
      </w:r>
      <w:r w:rsidR="0061582F">
        <w:rPr>
          <w:rFonts w:ascii="Times New Roman" w:hAnsi="Times New Roman" w:cs="Times New Roman"/>
          <w:sz w:val="28"/>
          <w:szCs w:val="28"/>
        </w:rPr>
        <w:tab/>
        <w:t xml:space="preserve"> Жол төсемелері. Жол жамылғысының жіктелуі;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1582F">
        <w:rPr>
          <w:rFonts w:ascii="Times New Roman" w:hAnsi="Times New Roman" w:cs="Times New Roman"/>
          <w:sz w:val="28"/>
          <w:szCs w:val="28"/>
        </w:rPr>
        <w:t>Жол төсемелері. Жол жамылғысының конструкциясына әсер ету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лер мен жүктемелері</w:t>
      </w:r>
      <w:r w:rsidR="0061582F">
        <w:rPr>
          <w:rFonts w:ascii="Times New Roman" w:hAnsi="Times New Roman" w:cs="Times New Roman"/>
          <w:sz w:val="28"/>
          <w:szCs w:val="28"/>
        </w:rPr>
        <w:t>;</w:t>
      </w:r>
    </w:p>
    <w:p w14:paraId="0F988191" w14:textId="55117D0F" w:rsidR="0061582F" w:rsidRDefault="0023532C" w:rsidP="006158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14</w:t>
      </w:r>
      <w:r w:rsidR="0061582F">
        <w:rPr>
          <w:rFonts w:ascii="Times New Roman" w:hAnsi="Times New Roman" w:cs="Times New Roman"/>
          <w:sz w:val="28"/>
          <w:szCs w:val="28"/>
        </w:rPr>
        <w:t>.</w:t>
      </w:r>
      <w:r w:rsidR="0061582F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Жол төсемесін қ</w:t>
      </w:r>
      <w:r w:rsidR="0061582F">
        <w:rPr>
          <w:rFonts w:ascii="Times New Roman" w:hAnsi="Times New Roman" w:cs="Times New Roman"/>
          <w:sz w:val="28"/>
          <w:szCs w:val="28"/>
        </w:rPr>
        <w:t xml:space="preserve">ұрастыру және есептеу. Тротуарлар мен автомобиль тұрақтарындағы жол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төсемесі</w:t>
      </w:r>
      <w:r w:rsidR="0061582F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1582F">
        <w:rPr>
          <w:rFonts w:ascii="Times New Roman" w:hAnsi="Times New Roman" w:cs="Times New Roman"/>
          <w:sz w:val="28"/>
          <w:szCs w:val="28"/>
        </w:rPr>
        <w:t xml:space="preserve">Қала жолдары мен көшелердегі жол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төсемесі</w:t>
      </w:r>
      <w:r w:rsidR="0061582F">
        <w:rPr>
          <w:rFonts w:ascii="Times New Roman" w:hAnsi="Times New Roman" w:cs="Times New Roman"/>
          <w:sz w:val="28"/>
          <w:szCs w:val="28"/>
        </w:rPr>
        <w:t>. Даналы материалдардан жасалған жол төсемелерінің конструкциялары;</w:t>
      </w:r>
    </w:p>
    <w:p w14:paraId="29167B01" w14:textId="6D402B60" w:rsidR="0061582F" w:rsidRDefault="0023532C" w:rsidP="006158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15</w:t>
      </w:r>
      <w:r w:rsidR="0061582F">
        <w:rPr>
          <w:rFonts w:ascii="Times New Roman" w:hAnsi="Times New Roman" w:cs="Times New Roman"/>
          <w:sz w:val="28"/>
          <w:szCs w:val="28"/>
        </w:rPr>
        <w:t>.</w:t>
      </w:r>
      <w:r w:rsidR="0061582F">
        <w:rPr>
          <w:rFonts w:ascii="Times New Roman" w:hAnsi="Times New Roman" w:cs="Times New Roman"/>
          <w:sz w:val="28"/>
          <w:szCs w:val="28"/>
        </w:rPr>
        <w:tab/>
        <w:t xml:space="preserve"> Қала жолдары мен көшелердегі жол </w:t>
      </w:r>
      <w:r w:rsidR="0061582F">
        <w:rPr>
          <w:rFonts w:ascii="Times New Roman" w:hAnsi="Times New Roman" w:cs="Times New Roman"/>
          <w:sz w:val="28"/>
          <w:szCs w:val="28"/>
          <w:lang w:val="kk-KZ"/>
        </w:rPr>
        <w:t>төсемесі</w:t>
      </w:r>
      <w:r w:rsidR="0061582F">
        <w:rPr>
          <w:rFonts w:ascii="Times New Roman" w:hAnsi="Times New Roman" w:cs="Times New Roman"/>
          <w:sz w:val="28"/>
          <w:szCs w:val="28"/>
        </w:rPr>
        <w:t>. Қатты жол киімдері және оларды қалалық жағдайда қолдану;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1582F">
        <w:rPr>
          <w:rFonts w:ascii="Times New Roman" w:hAnsi="Times New Roman" w:cs="Times New Roman"/>
          <w:sz w:val="28"/>
          <w:szCs w:val="28"/>
        </w:rPr>
        <w:t>Автомобиль магистральдары. Қалалық автомобиль магистральдарын жобалау ерекшеліктері;</w:t>
      </w:r>
    </w:p>
    <w:sectPr w:rsidR="006158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E55"/>
    <w:rsid w:val="00161E55"/>
    <w:rsid w:val="0023532C"/>
    <w:rsid w:val="00323F4B"/>
    <w:rsid w:val="005300A1"/>
    <w:rsid w:val="0061582F"/>
    <w:rsid w:val="007739D9"/>
    <w:rsid w:val="00854236"/>
    <w:rsid w:val="00880532"/>
    <w:rsid w:val="00B36E10"/>
    <w:rsid w:val="00BB2A10"/>
    <w:rsid w:val="00F76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5C623"/>
  <w15:chartTrackingRefBased/>
  <w15:docId w15:val="{333C2401-A172-49EB-BA7D-DCC1680AB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F4B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8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9</cp:revision>
  <dcterms:created xsi:type="dcterms:W3CDTF">2020-11-04T07:10:00Z</dcterms:created>
  <dcterms:modified xsi:type="dcterms:W3CDTF">2020-11-04T08:02:00Z</dcterms:modified>
</cp:coreProperties>
</file>